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9E2D9A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47353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802-р/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BB70F5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BB70F5" w:rsidP="00BB70F5">
            <w:pPr>
              <w:jc w:val="both"/>
            </w:pPr>
            <w:r>
              <w:t xml:space="preserve">О предоставлении разрешения </w:t>
            </w:r>
            <w:r>
              <w:br/>
              <w:t>на условно разрешенный вид использования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BB70F5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B70F5" w:rsidRDefault="00BB70F5" w:rsidP="009416DA">
      <w:pPr>
        <w:widowControl w:val="0"/>
        <w:ind w:firstLine="709"/>
        <w:jc w:val="both"/>
      </w:pPr>
    </w:p>
    <w:p w:rsidR="00BB70F5" w:rsidRDefault="00BB70F5" w:rsidP="00BB70F5">
      <w:pPr>
        <w:widowControl w:val="0"/>
        <w:tabs>
          <w:tab w:val="left" w:pos="993"/>
        </w:tabs>
        <w:ind w:firstLine="709"/>
        <w:jc w:val="both"/>
      </w:pPr>
      <w:r>
        <w:t xml:space="preserve">С учетом результатов проведения публичных слушаний от 24.02.2025 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26.02.2025 г. № 4, руководствуясь статьей 39 Градостроительного кодекса Российской Федерации:                                            </w:t>
      </w:r>
    </w:p>
    <w:p w:rsidR="00BB70F5" w:rsidRDefault="00BB70F5" w:rsidP="00BB70F5">
      <w:pPr>
        <w:widowControl w:val="0"/>
        <w:tabs>
          <w:tab w:val="left" w:pos="993"/>
        </w:tabs>
        <w:ind w:firstLine="709"/>
        <w:jc w:val="both"/>
      </w:pPr>
      <w:r>
        <w:t>1. Предоставить разрешение на условно разрешенный вид использования земельных участков по заявлению общества с ограниченной ответственностью «Азия»:</w:t>
      </w:r>
    </w:p>
    <w:p w:rsidR="00BB70F5" w:rsidRDefault="00BB70F5" w:rsidP="00BB70F5">
      <w:pPr>
        <w:widowControl w:val="0"/>
        <w:tabs>
          <w:tab w:val="left" w:pos="993"/>
        </w:tabs>
        <w:ind w:firstLine="709"/>
        <w:jc w:val="both"/>
      </w:pPr>
      <w:r>
        <w:t xml:space="preserve">- с кадастровым номером 74:25:0303701:125 площадью 1500 кв. метров, </w:t>
      </w:r>
      <w:proofErr w:type="gramStart"/>
      <w:r>
        <w:t>расположенного</w:t>
      </w:r>
      <w:proofErr w:type="gramEnd"/>
      <w:r>
        <w:t xml:space="preserve"> по адресному ориентиру: Челябинская область, г. Златоуст, кооператив «Урожай-2», гостиничное обслуживание (территориальная </w:t>
      </w:r>
      <w:r>
        <w:br/>
        <w:t>зона Ж</w:t>
      </w:r>
      <w:proofErr w:type="gramStart"/>
      <w:r>
        <w:t>1</w:t>
      </w:r>
      <w:proofErr w:type="gramEnd"/>
      <w:r>
        <w:t xml:space="preserve"> - Зона застройки индивидуальными жилыми домами);</w:t>
      </w:r>
    </w:p>
    <w:p w:rsidR="00BB70F5" w:rsidRDefault="00BB70F5" w:rsidP="00BB70F5">
      <w:pPr>
        <w:widowControl w:val="0"/>
        <w:tabs>
          <w:tab w:val="left" w:pos="993"/>
        </w:tabs>
        <w:ind w:firstLine="709"/>
        <w:jc w:val="both"/>
      </w:pPr>
      <w:r>
        <w:t xml:space="preserve">- с кадастровым номером 74:25:0303701:126 площадью 1500 кв. метров, </w:t>
      </w:r>
      <w:proofErr w:type="gramStart"/>
      <w:r>
        <w:t>расположенного</w:t>
      </w:r>
      <w:proofErr w:type="gramEnd"/>
      <w:r>
        <w:t xml:space="preserve"> по адресному ориентиру: Челябинская область, г. Златоуст, кооператив «Урожай-2», гостиничное обслуживание (территориальная </w:t>
      </w:r>
      <w:r>
        <w:br/>
        <w:t>зона Ж</w:t>
      </w:r>
      <w:proofErr w:type="gramStart"/>
      <w:r>
        <w:t>1</w:t>
      </w:r>
      <w:proofErr w:type="gramEnd"/>
      <w:r>
        <w:t xml:space="preserve"> - Зона застройки индивидуальными жилыми домами);</w:t>
      </w:r>
    </w:p>
    <w:p w:rsidR="00BB70F5" w:rsidRDefault="00BB70F5" w:rsidP="00BB70F5">
      <w:pPr>
        <w:widowControl w:val="0"/>
        <w:tabs>
          <w:tab w:val="left" w:pos="993"/>
        </w:tabs>
        <w:ind w:firstLine="709"/>
        <w:jc w:val="both"/>
      </w:pPr>
      <w:r>
        <w:t xml:space="preserve">- с кадастровым номером 74:25:0303701:127 площадью 1600 кв. метров, </w:t>
      </w:r>
      <w:proofErr w:type="gramStart"/>
      <w:r>
        <w:t>расположенного</w:t>
      </w:r>
      <w:proofErr w:type="gramEnd"/>
      <w:r>
        <w:t xml:space="preserve"> по адресному ориентиру: Челябинская область, г. Златоуст, кооператив «Урожай-2», гостиничное обслуживание (территориальная </w:t>
      </w:r>
      <w:r>
        <w:br/>
        <w:t>зона Ж</w:t>
      </w:r>
      <w:proofErr w:type="gramStart"/>
      <w:r>
        <w:t>1</w:t>
      </w:r>
      <w:proofErr w:type="gramEnd"/>
      <w:r>
        <w:t xml:space="preserve"> - Зона застройки индивидуальными жилыми домами).</w:t>
      </w:r>
    </w:p>
    <w:p w:rsidR="00BB70F5" w:rsidRDefault="00BB70F5" w:rsidP="00BB70F5">
      <w:pPr>
        <w:widowControl w:val="0"/>
        <w:tabs>
          <w:tab w:val="left" w:pos="993"/>
        </w:tabs>
        <w:ind w:firstLine="709"/>
        <w:jc w:val="both"/>
      </w:pPr>
      <w:r>
        <w:t>2.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BB70F5" w:rsidRDefault="00BB70F5" w:rsidP="00BB70F5">
      <w:pPr>
        <w:widowControl w:val="0"/>
        <w:tabs>
          <w:tab w:val="left" w:pos="993"/>
        </w:tabs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 xml:space="preserve">на руководителя органа местного самоуправления «Комитет по управлению </w:t>
      </w:r>
      <w:r>
        <w:lastRenderedPageBreak/>
        <w:t>имуществом Златоустовского городского округа» Турову Е.В.</w:t>
      </w:r>
    </w:p>
    <w:p w:rsidR="009416DA" w:rsidRDefault="00BB70F5" w:rsidP="00BB70F5">
      <w:pPr>
        <w:widowControl w:val="0"/>
        <w:tabs>
          <w:tab w:val="left" w:pos="993"/>
        </w:tabs>
        <w:ind w:firstLine="709"/>
        <w:jc w:val="both"/>
      </w:pPr>
      <w:r>
        <w:t>4. </w:t>
      </w:r>
      <w:proofErr w:type="gramStart"/>
      <w:r w:rsidR="009B2491" w:rsidRPr="009B2491">
        <w:t>Контроль за</w:t>
      </w:r>
      <w:proofErr w:type="gramEnd"/>
      <w:r w:rsidR="009B2491" w:rsidRPr="009B2491">
        <w:t xml:space="preserve"> выполнением настоящего распоряжения оставляю </w:t>
      </w:r>
      <w:r w:rsidR="009B2491">
        <w:br/>
      </w:r>
      <w:r w:rsidR="009B2491" w:rsidRPr="009B2491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260"/>
        <w:gridCol w:w="2268"/>
      </w:tblGrid>
      <w:tr w:rsidR="001B491C" w:rsidRPr="00E335AA" w:rsidTr="00BB70F5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9B2491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47FA1E5" wp14:editId="1F729AE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9B2491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3E" w:rsidRDefault="001B4E3E">
      <w:r>
        <w:separator/>
      </w:r>
    </w:p>
  </w:endnote>
  <w:endnote w:type="continuationSeparator" w:id="0">
    <w:p w:rsidR="001B4E3E" w:rsidRDefault="001B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Вр-413542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Вр-413542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3E" w:rsidRDefault="001B4E3E">
      <w:r>
        <w:separator/>
      </w:r>
    </w:p>
  </w:footnote>
  <w:footnote w:type="continuationSeparator" w:id="0">
    <w:p w:rsidR="001B4E3E" w:rsidRDefault="001B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E2D9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4E3E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2491"/>
    <w:rsid w:val="009B47F1"/>
    <w:rsid w:val="009C6040"/>
    <w:rsid w:val="009C7CCB"/>
    <w:rsid w:val="009D0171"/>
    <w:rsid w:val="009D0542"/>
    <w:rsid w:val="009D1972"/>
    <w:rsid w:val="009D6D74"/>
    <w:rsid w:val="009D7E33"/>
    <w:rsid w:val="009E2D9A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B70F5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2025-03-14T11:02:00Z</dcterms:created>
  <dcterms:modified xsi:type="dcterms:W3CDTF">2025-03-14T11:02:00Z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